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EE9E4" w14:textId="77777777" w:rsidR="00F673BC" w:rsidRPr="00F673BC" w:rsidRDefault="00F673BC" w:rsidP="00F673BC">
      <w:pPr>
        <w:pStyle w:val="Nadpis1"/>
        <w:jc w:val="center"/>
        <w:rPr>
          <w:rFonts w:asciiTheme="majorBidi" w:hAnsiTheme="majorBidi"/>
          <w:color w:val="000000" w:themeColor="text1"/>
          <w:sz w:val="28"/>
          <w:szCs w:val="28"/>
        </w:rPr>
      </w:pPr>
      <w:r w:rsidRPr="00F673BC">
        <w:rPr>
          <w:rFonts w:asciiTheme="majorBidi" w:hAnsiTheme="majorBidi"/>
          <w:color w:val="000000" w:themeColor="text1"/>
          <w:sz w:val="28"/>
          <w:szCs w:val="28"/>
        </w:rPr>
        <w:t>ZÁPISNICA Z PEDAGOGICKEJ RADY</w:t>
      </w:r>
    </w:p>
    <w:p w14:paraId="174E3BF5" w14:textId="32AD3DA0" w:rsidR="00F673BC" w:rsidRPr="00D06655" w:rsidRDefault="00F673BC" w:rsidP="00022305">
      <w:pPr>
        <w:jc w:val="center"/>
        <w:rPr>
          <w:rFonts w:asciiTheme="majorBidi" w:hAnsiTheme="majorBidi" w:cstheme="majorBidi"/>
          <w:sz w:val="24"/>
          <w:szCs w:val="24"/>
        </w:rPr>
      </w:pPr>
      <w:r w:rsidRPr="00D06655">
        <w:rPr>
          <w:rFonts w:asciiTheme="majorBidi" w:hAnsiTheme="majorBidi" w:cstheme="majorBidi"/>
          <w:sz w:val="24"/>
          <w:szCs w:val="24"/>
        </w:rPr>
        <w:t xml:space="preserve">konanej dňa </w:t>
      </w:r>
      <w:r w:rsidR="00627F7B">
        <w:rPr>
          <w:rFonts w:asciiTheme="majorBidi" w:hAnsiTheme="majorBidi" w:cstheme="majorBidi"/>
          <w:sz w:val="24"/>
          <w:szCs w:val="24"/>
        </w:rPr>
        <w:t>30.4.2026</w:t>
      </w:r>
    </w:p>
    <w:p w14:paraId="4AAA844B" w14:textId="252079DA" w:rsidR="00F673BC" w:rsidRPr="00D06655" w:rsidRDefault="00F673BC" w:rsidP="00F673BC">
      <w:pPr>
        <w:rPr>
          <w:rFonts w:asciiTheme="majorBidi" w:hAnsiTheme="majorBidi" w:cstheme="majorBidi"/>
          <w:sz w:val="24"/>
          <w:szCs w:val="24"/>
        </w:rPr>
      </w:pPr>
      <w:r w:rsidRPr="00D06655">
        <w:rPr>
          <w:rFonts w:asciiTheme="majorBidi" w:hAnsiTheme="majorBidi" w:cstheme="majorBidi"/>
          <w:b/>
          <w:bCs/>
          <w:sz w:val="24"/>
          <w:szCs w:val="24"/>
        </w:rPr>
        <w:t>Súkromná materská škola, Krosnianska 6, Košice</w:t>
      </w:r>
      <w:r w:rsidRPr="00D06655">
        <w:rPr>
          <w:rFonts w:asciiTheme="majorBidi" w:hAnsiTheme="majorBidi" w:cstheme="majorBidi"/>
          <w:sz w:val="24"/>
          <w:szCs w:val="24"/>
        </w:rPr>
        <w:br/>
      </w:r>
    </w:p>
    <w:p w14:paraId="0AA206BE" w14:textId="44C60D0E" w:rsidR="00F673BC" w:rsidRDefault="00F673BC" w:rsidP="00F673BC">
      <w:pPr>
        <w:rPr>
          <w:rFonts w:asciiTheme="majorBidi" w:hAnsiTheme="majorBidi" w:cstheme="majorBidi"/>
          <w:sz w:val="24"/>
          <w:szCs w:val="24"/>
        </w:rPr>
      </w:pPr>
      <w:r w:rsidRPr="00D06655">
        <w:rPr>
          <w:rFonts w:asciiTheme="majorBidi" w:hAnsiTheme="majorBidi" w:cstheme="majorBidi"/>
          <w:b/>
          <w:bCs/>
          <w:sz w:val="24"/>
          <w:szCs w:val="24"/>
        </w:rPr>
        <w:t>Prítomní:</w:t>
      </w:r>
      <w:r w:rsidRPr="00D06655">
        <w:rPr>
          <w:rFonts w:asciiTheme="majorBidi" w:hAnsiTheme="majorBidi" w:cstheme="majorBidi"/>
          <w:sz w:val="24"/>
          <w:szCs w:val="24"/>
        </w:rPr>
        <w:br/>
      </w:r>
      <w:r w:rsidR="00437F91">
        <w:rPr>
          <w:rFonts w:asciiTheme="majorBidi" w:hAnsiTheme="majorBidi" w:cstheme="majorBidi"/>
          <w:sz w:val="24"/>
          <w:szCs w:val="24"/>
        </w:rPr>
        <w:t>podľa prezenčnej listiny</w:t>
      </w:r>
    </w:p>
    <w:p w14:paraId="70F1D6D4" w14:textId="50F89865" w:rsidR="00AB2183" w:rsidRPr="00AB2183" w:rsidRDefault="00AB2183" w:rsidP="00F673BC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Neprítomní: </w:t>
      </w:r>
      <w:r>
        <w:rPr>
          <w:rFonts w:asciiTheme="majorBidi" w:hAnsiTheme="majorBidi" w:cstheme="majorBidi"/>
          <w:sz w:val="24"/>
          <w:szCs w:val="24"/>
        </w:rPr>
        <w:t>0</w:t>
      </w:r>
    </w:p>
    <w:p w14:paraId="04E9642B" w14:textId="3947115A" w:rsidR="00F673BC" w:rsidRDefault="00F673BC" w:rsidP="00F673BC">
      <w:pPr>
        <w:rPr>
          <w:rFonts w:asciiTheme="majorBidi" w:hAnsiTheme="majorBidi" w:cstheme="majorBidi"/>
          <w:sz w:val="24"/>
          <w:szCs w:val="24"/>
        </w:rPr>
      </w:pPr>
      <w:r w:rsidRPr="00D06655">
        <w:rPr>
          <w:rFonts w:asciiTheme="majorBidi" w:hAnsiTheme="majorBidi" w:cstheme="majorBidi"/>
          <w:b/>
          <w:bCs/>
          <w:sz w:val="24"/>
          <w:szCs w:val="24"/>
        </w:rPr>
        <w:t>Predseda pedagogickej rady:</w:t>
      </w:r>
      <w:r w:rsidRPr="00D06655">
        <w:rPr>
          <w:rFonts w:asciiTheme="majorBidi" w:hAnsiTheme="majorBidi" w:cstheme="majorBidi"/>
          <w:sz w:val="24"/>
          <w:szCs w:val="24"/>
        </w:rPr>
        <w:t xml:space="preserve"> Mgr. Michaela Šarišská</w:t>
      </w:r>
      <w:r w:rsidRPr="00D06655">
        <w:rPr>
          <w:rFonts w:asciiTheme="majorBidi" w:hAnsiTheme="majorBidi" w:cstheme="majorBidi"/>
          <w:sz w:val="24"/>
          <w:szCs w:val="24"/>
        </w:rPr>
        <w:br/>
      </w:r>
      <w:r w:rsidRPr="00D06655">
        <w:rPr>
          <w:rFonts w:asciiTheme="majorBidi" w:hAnsiTheme="majorBidi" w:cstheme="majorBidi"/>
          <w:b/>
          <w:bCs/>
          <w:sz w:val="24"/>
          <w:szCs w:val="24"/>
        </w:rPr>
        <w:t>Zapisovateľ:</w:t>
      </w:r>
      <w:r w:rsidRPr="00D06655">
        <w:rPr>
          <w:rFonts w:asciiTheme="majorBidi" w:hAnsiTheme="majorBidi" w:cstheme="majorBidi"/>
          <w:sz w:val="24"/>
          <w:szCs w:val="24"/>
        </w:rPr>
        <w:t xml:space="preserve"> </w:t>
      </w:r>
      <w:r w:rsidR="0069697C">
        <w:rPr>
          <w:rFonts w:asciiTheme="majorBidi" w:hAnsiTheme="majorBidi" w:cstheme="majorBidi"/>
          <w:sz w:val="24"/>
          <w:szCs w:val="24"/>
        </w:rPr>
        <w:t>Soňa Sidorová</w:t>
      </w:r>
    </w:p>
    <w:p w14:paraId="78ADF485" w14:textId="5BD0F641" w:rsidR="0069697C" w:rsidRDefault="0069697C" w:rsidP="00F673BC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Pani riaditeľka všetkých privítala a predstavila program pedagogickej rady.</w:t>
      </w:r>
    </w:p>
    <w:p w14:paraId="23D8F891" w14:textId="77777777" w:rsidR="008E1908" w:rsidRPr="008E1908" w:rsidRDefault="008E1908" w:rsidP="008E190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>Program pedagogickej rady:</w:t>
      </w:r>
    </w:p>
    <w:p w14:paraId="6E348A69" w14:textId="65C75B90" w:rsidR="00267EB9" w:rsidRDefault="008E1908" w:rsidP="00627F7B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>Bod č. 1: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r w:rsidR="00627F7B">
        <w:rPr>
          <w:rFonts w:asciiTheme="majorBidi" w:hAnsiTheme="majorBidi" w:cstheme="majorBidi"/>
          <w:b/>
          <w:bCs/>
          <w:sz w:val="24"/>
          <w:szCs w:val="24"/>
        </w:rPr>
        <w:t>Otvorenie a kontrola uznesení</w:t>
      </w:r>
    </w:p>
    <w:p w14:paraId="129AB071" w14:textId="465F4F5A" w:rsidR="00627F7B" w:rsidRPr="00627F7B" w:rsidRDefault="00627F7B" w:rsidP="00627F7B">
      <w:pPr>
        <w:ind w:left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Pedagogickú radu otvorila pani riaditeľka, ktorá privítala prítomných a skonštatovala splnenie uznesení z predchádzajúceho zasadnutia.</w:t>
      </w:r>
    </w:p>
    <w:p w14:paraId="40C6F600" w14:textId="2F274119" w:rsidR="00267EB9" w:rsidRDefault="008E1908" w:rsidP="00627F7B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>Bod č. 2: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r w:rsidR="00627F7B">
        <w:rPr>
          <w:rFonts w:asciiTheme="majorBidi" w:hAnsiTheme="majorBidi" w:cstheme="majorBidi"/>
          <w:b/>
          <w:bCs/>
          <w:sz w:val="24"/>
          <w:szCs w:val="24"/>
        </w:rPr>
        <w:t>Vydávanie Rozhodnutia o pokračovaní plnenia PPV</w:t>
      </w:r>
    </w:p>
    <w:p w14:paraId="63B97162" w14:textId="60F591DC" w:rsidR="00627F7B" w:rsidRPr="00627F7B" w:rsidRDefault="00627F7B" w:rsidP="00F506BA">
      <w:pPr>
        <w:ind w:left="708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Učiteľka z hornej triedy informovala prítomných koľko detí plniacich povinné PPV v aktuálnom školskom roku budú pokračovať v plnení aj v budúcom školskom roku. Zároveň konštatovala, že zákonní zástupcovia týchto detí predložili dokumenty potrebné k vystaveniu Rozhodnutia o pokračovaní plnenia PPV v školskom roku 2026/2027. Na základe týchto im boli rozhodnutia vystavené a odovzdané.</w:t>
      </w:r>
    </w:p>
    <w:p w14:paraId="18C496ED" w14:textId="28D37F67" w:rsidR="008E1908" w:rsidRPr="008E1908" w:rsidRDefault="008E1908" w:rsidP="00627F7B">
      <w:pPr>
        <w:rPr>
          <w:rFonts w:asciiTheme="majorBidi" w:hAnsiTheme="majorBidi" w:cstheme="majorBidi"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>Bod č. 3: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r w:rsidR="00627F7B">
        <w:rPr>
          <w:rFonts w:asciiTheme="majorBidi" w:hAnsiTheme="majorBidi" w:cstheme="majorBidi"/>
          <w:b/>
          <w:bCs/>
          <w:sz w:val="24"/>
          <w:szCs w:val="24"/>
        </w:rPr>
        <w:t>Žiadosť o odbornú aktivitu</w:t>
      </w:r>
    </w:p>
    <w:p w14:paraId="3D4C722B" w14:textId="4CB187C1" w:rsidR="0053542D" w:rsidRPr="00F506BA" w:rsidRDefault="00627F7B" w:rsidP="00F506BA">
      <w:pPr>
        <w:ind w:left="708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Učiteľka hornej triedy informovala o potrebe žiadosti o odbornú starostlivosť pre dieťa z hornej triedy. Navrhla požiadať Centrum poradenstva a prevencie o vykonanie odbornej starostlivosti na základe žiadosti MŠ. </w:t>
      </w:r>
      <w:r w:rsidR="00F506BA">
        <w:rPr>
          <w:rFonts w:asciiTheme="majorBidi" w:hAnsiTheme="majorBidi" w:cstheme="majorBidi"/>
          <w:sz w:val="24"/>
          <w:szCs w:val="24"/>
        </w:rPr>
        <w:t>Prezentovala postup, ktorého súčasťou je vyvolanie stretnutia so zákonnými zástupcami dieťaťa, vysvetlenie dôvodov, ktoré ju k tomuto kroku vedú a následné odoslanie žiadosti do CPP. Členovia pedagogickej rady s navrhovaným postupom jednohlasne súhlasili.</w:t>
      </w:r>
    </w:p>
    <w:p w14:paraId="2ACF2955" w14:textId="2044F7F1" w:rsidR="00FD048E" w:rsidRDefault="00FD048E" w:rsidP="00F506B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 xml:space="preserve">Bod č. </w:t>
      </w:r>
      <w:r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8E1908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r w:rsidR="00F506BA">
        <w:rPr>
          <w:rFonts w:asciiTheme="majorBidi" w:hAnsiTheme="majorBidi" w:cstheme="majorBidi"/>
          <w:b/>
          <w:bCs/>
          <w:sz w:val="24"/>
          <w:szCs w:val="24"/>
        </w:rPr>
        <w:t>Voľby do Rady školy</w:t>
      </w:r>
    </w:p>
    <w:p w14:paraId="47EE5092" w14:textId="2D095B86" w:rsidR="00F506BA" w:rsidRDefault="00F506BA" w:rsidP="00F506BA">
      <w:pPr>
        <w:ind w:left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Členovia pedagogickej rady boli informovaní o potrebe a termíne volieb do rady školy:</w:t>
      </w:r>
    </w:p>
    <w:p w14:paraId="7EB13A00" w14:textId="07328D65" w:rsidR="00F506BA" w:rsidRDefault="00F506BA" w:rsidP="00F506BA">
      <w:pPr>
        <w:ind w:left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 termín: 20.05.2026</w:t>
      </w:r>
    </w:p>
    <w:p w14:paraId="37BE6018" w14:textId="39670640" w:rsidR="00F506BA" w:rsidRDefault="00F506BA" w:rsidP="00F506BA">
      <w:pPr>
        <w:ind w:left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 počet členov rady školy: 5</w:t>
      </w:r>
    </w:p>
    <w:p w14:paraId="634BFBA5" w14:textId="59810D9A" w:rsidR="00F506BA" w:rsidRDefault="00F506BA" w:rsidP="00F506BA">
      <w:pPr>
        <w:ind w:left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 zloženie rady školy: 2 zástupcovia zamestnancov, 2 delegovaní zástupcovia zriaďovateľa, 1 zástupca zákonných zástupcov</w:t>
      </w:r>
    </w:p>
    <w:p w14:paraId="5CDDE27F" w14:textId="77777777" w:rsidR="00F506BA" w:rsidRPr="00F506BA" w:rsidRDefault="00F506BA" w:rsidP="00F506BA">
      <w:pPr>
        <w:ind w:left="708"/>
        <w:rPr>
          <w:rFonts w:asciiTheme="majorBidi" w:hAnsiTheme="majorBidi" w:cstheme="majorBidi"/>
          <w:sz w:val="24"/>
          <w:szCs w:val="24"/>
        </w:rPr>
      </w:pPr>
    </w:p>
    <w:p w14:paraId="51175F7D" w14:textId="28FA7109" w:rsidR="008E1908" w:rsidRDefault="008E1908" w:rsidP="008E190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Bod č. </w:t>
      </w:r>
      <w:r w:rsidR="00FD048E"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8E1908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r w:rsidR="004D312E">
        <w:rPr>
          <w:rFonts w:asciiTheme="majorBidi" w:hAnsiTheme="majorBidi" w:cstheme="majorBidi"/>
          <w:b/>
          <w:bCs/>
          <w:sz w:val="24"/>
          <w:szCs w:val="24"/>
        </w:rPr>
        <w:t>Príprava aktivít materskej školy na nadchádzajúce obdobie</w:t>
      </w:r>
    </w:p>
    <w:p w14:paraId="4E158169" w14:textId="31F585AD" w:rsidR="001F2BF7" w:rsidRDefault="001F2BF7" w:rsidP="001F2BF7">
      <w:pPr>
        <w:spacing w:line="360" w:lineRule="auto"/>
        <w:ind w:left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Pedagogická rada bola oboznámená s pripravovanými aktivitami na obdobie máj – jún (Týždeň detských radostí, vystúpenia, </w:t>
      </w:r>
      <w:proofErr w:type="spellStart"/>
      <w:r>
        <w:rPr>
          <w:rFonts w:asciiTheme="majorBidi" w:hAnsiTheme="majorBidi" w:cstheme="majorBidi"/>
          <w:sz w:val="24"/>
          <w:szCs w:val="24"/>
        </w:rPr>
        <w:t>worshopy</w:t>
      </w:r>
      <w:proofErr w:type="spellEnd"/>
      <w:r>
        <w:rPr>
          <w:rFonts w:asciiTheme="majorBidi" w:hAnsiTheme="majorBidi" w:cstheme="majorBidi"/>
          <w:sz w:val="24"/>
          <w:szCs w:val="24"/>
        </w:rPr>
        <w:t>, projekty )</w:t>
      </w:r>
    </w:p>
    <w:p w14:paraId="71ABABB4" w14:textId="49E565DA" w:rsidR="001F2BF7" w:rsidRDefault="001F2BF7" w:rsidP="001F2BF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Bod č. 6: Rôzne</w:t>
      </w:r>
    </w:p>
    <w:p w14:paraId="649E3EB3" w14:textId="2604D122" w:rsidR="001F2BF7" w:rsidRDefault="001F2BF7" w:rsidP="001F2BF7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V tomto bode boli prerokované najmä:</w:t>
      </w:r>
    </w:p>
    <w:p w14:paraId="7091B85E" w14:textId="44FB956F" w:rsidR="001F2BF7" w:rsidRDefault="001F2BF7" w:rsidP="001F2BF7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>- organizačné zabezpečenie škôlky</w:t>
      </w:r>
    </w:p>
    <w:p w14:paraId="67276103" w14:textId="15A2CBBA" w:rsidR="001F2BF7" w:rsidRDefault="001F2BF7" w:rsidP="001F2BF7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>- plánovanie letnej prevádzky</w:t>
      </w:r>
    </w:p>
    <w:p w14:paraId="20FAE046" w14:textId="3B07DC1A" w:rsidR="001F2BF7" w:rsidRDefault="001F2BF7" w:rsidP="001F2BF7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>- informácie pre zákonných zástupcov</w:t>
      </w:r>
    </w:p>
    <w:p w14:paraId="7708B431" w14:textId="42433BA0" w:rsidR="001F2BF7" w:rsidRDefault="001F2BF7" w:rsidP="001F2BF7">
      <w:pPr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Bod č. 7: Uznesenie</w:t>
      </w:r>
    </w:p>
    <w:p w14:paraId="1A6B4FDE" w14:textId="53975FDC" w:rsidR="001F2BF7" w:rsidRDefault="001F2BF7" w:rsidP="001F2BF7">
      <w:pPr>
        <w:spacing w:line="360" w:lineRule="auto"/>
        <w:ind w:left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Pedagogická rada</w:t>
      </w:r>
      <w:r w:rsidRPr="001F2BF7">
        <w:rPr>
          <w:rFonts w:asciiTheme="majorBidi" w:hAnsiTheme="majorBidi" w:cstheme="majorBidi"/>
          <w:b/>
          <w:bCs/>
          <w:sz w:val="24"/>
          <w:szCs w:val="24"/>
        </w:rPr>
        <w:t xml:space="preserve"> schvaľuje</w:t>
      </w:r>
      <w:r>
        <w:rPr>
          <w:rFonts w:asciiTheme="majorBidi" w:hAnsiTheme="majorBidi" w:cstheme="majorBidi"/>
          <w:sz w:val="24"/>
          <w:szCs w:val="24"/>
        </w:rPr>
        <w:t xml:space="preserve"> organizačné zabezpečenie škôlky na najbližšie obdobie a zároveň aj organizačné zabezpečenie prevádzky počas letných prázdnin.</w:t>
      </w:r>
    </w:p>
    <w:p w14:paraId="0DB198EB" w14:textId="396AA8CE" w:rsidR="001F2BF7" w:rsidRDefault="001F2BF7" w:rsidP="001F2BF7">
      <w:pPr>
        <w:spacing w:line="360" w:lineRule="auto"/>
        <w:ind w:left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Pedagogická rada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ukladá </w:t>
      </w:r>
      <w:r>
        <w:rPr>
          <w:rFonts w:asciiTheme="majorBidi" w:hAnsiTheme="majorBidi" w:cstheme="majorBidi"/>
          <w:sz w:val="24"/>
          <w:szCs w:val="24"/>
        </w:rPr>
        <w:t>realizovať aktivity školy podľa predloženého plánu, vypracovať plán dovolenie, zabezpečiť evidenciu detí so špeciálnymi výchovno-vzdelávacími potrebami</w:t>
      </w:r>
    </w:p>
    <w:p w14:paraId="23AE0C8C" w14:textId="315D637F" w:rsidR="001F2BF7" w:rsidRDefault="001F2BF7" w:rsidP="001F2BF7">
      <w:pPr>
        <w:spacing w:line="360" w:lineRule="auto"/>
        <w:ind w:left="70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Pedagogická rada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berie na vedomie </w:t>
      </w:r>
      <w:r w:rsidR="00874B6B">
        <w:rPr>
          <w:rFonts w:asciiTheme="majorBidi" w:hAnsiTheme="majorBidi" w:cstheme="majorBidi"/>
          <w:sz w:val="24"/>
          <w:szCs w:val="24"/>
        </w:rPr>
        <w:t>organizáciu volieb do rady školy a organizačné pokyny k plánovaným aktivitám školy</w:t>
      </w:r>
    </w:p>
    <w:p w14:paraId="438835A1" w14:textId="3DF2170C" w:rsidR="00874B6B" w:rsidRDefault="00874B6B" w:rsidP="00874B6B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Na záver sa riaditeľka poďakovala prítomným.</w:t>
      </w:r>
    </w:p>
    <w:p w14:paraId="22D7B62D" w14:textId="6CC231D4" w:rsidR="00874B6B" w:rsidRDefault="00874B6B" w:rsidP="00874B6B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Najbližšie zasadnutie pedagogickej rady sa uskutoční v júni.</w:t>
      </w:r>
    </w:p>
    <w:p w14:paraId="709E2720" w14:textId="77777777" w:rsidR="00874B6B" w:rsidRDefault="00874B6B" w:rsidP="00874B6B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5C277B7C" w14:textId="329695E8" w:rsidR="00874B6B" w:rsidRDefault="00874B6B" w:rsidP="00874B6B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V Košiciach dňa 04.05.2026</w:t>
      </w:r>
    </w:p>
    <w:p w14:paraId="1859449D" w14:textId="25600444" w:rsidR="00874B6B" w:rsidRDefault="00874B6B" w:rsidP="00874B6B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Zapísala: Soňa Sidorová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_________________________</w:t>
      </w:r>
    </w:p>
    <w:p w14:paraId="35426DB0" w14:textId="30C21263" w:rsidR="00874B6B" w:rsidRPr="001F2BF7" w:rsidRDefault="00874B6B" w:rsidP="00874B6B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Schválila: Mgr. Michaela Šarišská, riaditeľka školy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_________________________</w:t>
      </w:r>
    </w:p>
    <w:p w14:paraId="3483FF32" w14:textId="77777777" w:rsidR="001F2BF7" w:rsidRPr="001F2BF7" w:rsidRDefault="001F2BF7" w:rsidP="001F2BF7">
      <w:pPr>
        <w:rPr>
          <w:rFonts w:asciiTheme="majorBidi" w:hAnsiTheme="majorBidi" w:cstheme="majorBidi"/>
          <w:sz w:val="24"/>
          <w:szCs w:val="24"/>
        </w:rPr>
      </w:pPr>
    </w:p>
    <w:p w14:paraId="4267D0E1" w14:textId="77777777" w:rsidR="00F673BC" w:rsidRPr="00D06655" w:rsidRDefault="00F673BC">
      <w:pPr>
        <w:rPr>
          <w:sz w:val="24"/>
          <w:szCs w:val="24"/>
        </w:rPr>
      </w:pPr>
    </w:p>
    <w:sectPr w:rsidR="00F673BC" w:rsidRPr="00D066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54BEB"/>
    <w:multiLevelType w:val="multilevel"/>
    <w:tmpl w:val="6CB83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FF4B75"/>
    <w:multiLevelType w:val="multilevel"/>
    <w:tmpl w:val="1AEC1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8A6588"/>
    <w:multiLevelType w:val="multilevel"/>
    <w:tmpl w:val="A170E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575362"/>
    <w:multiLevelType w:val="multilevel"/>
    <w:tmpl w:val="58BEF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D20E53"/>
    <w:multiLevelType w:val="hybridMultilevel"/>
    <w:tmpl w:val="EFF2D8E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073A2C"/>
    <w:multiLevelType w:val="multilevel"/>
    <w:tmpl w:val="E75EA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F40DFA"/>
    <w:multiLevelType w:val="multilevel"/>
    <w:tmpl w:val="DD908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DF7A02"/>
    <w:multiLevelType w:val="hybridMultilevel"/>
    <w:tmpl w:val="FD1015A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F90CD7"/>
    <w:multiLevelType w:val="multilevel"/>
    <w:tmpl w:val="9DF43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711BF0"/>
    <w:multiLevelType w:val="multilevel"/>
    <w:tmpl w:val="06A42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5F099B"/>
    <w:multiLevelType w:val="multilevel"/>
    <w:tmpl w:val="74FEA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015792"/>
    <w:multiLevelType w:val="multilevel"/>
    <w:tmpl w:val="8F02D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CA62EF"/>
    <w:multiLevelType w:val="multilevel"/>
    <w:tmpl w:val="59347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996386"/>
    <w:multiLevelType w:val="multilevel"/>
    <w:tmpl w:val="AD401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373479"/>
    <w:multiLevelType w:val="multilevel"/>
    <w:tmpl w:val="ABD2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8E41D8"/>
    <w:multiLevelType w:val="multilevel"/>
    <w:tmpl w:val="6BF4F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DA94BA9"/>
    <w:multiLevelType w:val="multilevel"/>
    <w:tmpl w:val="A1B04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46512E0"/>
    <w:multiLevelType w:val="multilevel"/>
    <w:tmpl w:val="BDD63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54F26BC"/>
    <w:multiLevelType w:val="multilevel"/>
    <w:tmpl w:val="5E1E3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A2E7C92"/>
    <w:multiLevelType w:val="multilevel"/>
    <w:tmpl w:val="6B728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B569D6"/>
    <w:multiLevelType w:val="multilevel"/>
    <w:tmpl w:val="EA880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0771585">
    <w:abstractNumId w:val="17"/>
  </w:num>
  <w:num w:numId="2" w16cid:durableId="1906985810">
    <w:abstractNumId w:val="15"/>
  </w:num>
  <w:num w:numId="3" w16cid:durableId="1026557970">
    <w:abstractNumId w:val="6"/>
  </w:num>
  <w:num w:numId="4" w16cid:durableId="564755907">
    <w:abstractNumId w:val="9"/>
  </w:num>
  <w:num w:numId="5" w16cid:durableId="1891648189">
    <w:abstractNumId w:val="14"/>
  </w:num>
  <w:num w:numId="6" w16cid:durableId="2105611500">
    <w:abstractNumId w:val="1"/>
  </w:num>
  <w:num w:numId="7" w16cid:durableId="1734889716">
    <w:abstractNumId w:val="12"/>
  </w:num>
  <w:num w:numId="8" w16cid:durableId="720707994">
    <w:abstractNumId w:val="19"/>
  </w:num>
  <w:num w:numId="9" w16cid:durableId="1746802712">
    <w:abstractNumId w:val="5"/>
  </w:num>
  <w:num w:numId="10" w16cid:durableId="12465550">
    <w:abstractNumId w:val="13"/>
  </w:num>
  <w:num w:numId="11" w16cid:durableId="1062947804">
    <w:abstractNumId w:val="11"/>
  </w:num>
  <w:num w:numId="12" w16cid:durableId="1861819601">
    <w:abstractNumId w:val="18"/>
  </w:num>
  <w:num w:numId="13" w16cid:durableId="1586377532">
    <w:abstractNumId w:val="3"/>
  </w:num>
  <w:num w:numId="14" w16cid:durableId="429398105">
    <w:abstractNumId w:val="8"/>
  </w:num>
  <w:num w:numId="15" w16cid:durableId="1673289930">
    <w:abstractNumId w:val="10"/>
  </w:num>
  <w:num w:numId="16" w16cid:durableId="44571223">
    <w:abstractNumId w:val="0"/>
  </w:num>
  <w:num w:numId="17" w16cid:durableId="1297681347">
    <w:abstractNumId w:val="2"/>
  </w:num>
  <w:num w:numId="18" w16cid:durableId="2143452978">
    <w:abstractNumId w:val="16"/>
  </w:num>
  <w:num w:numId="19" w16cid:durableId="1289555216">
    <w:abstractNumId w:val="20"/>
  </w:num>
  <w:num w:numId="20" w16cid:durableId="732390384">
    <w:abstractNumId w:val="4"/>
  </w:num>
  <w:num w:numId="21" w16cid:durableId="114847327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3BC"/>
    <w:rsid w:val="00022305"/>
    <w:rsid w:val="000E329D"/>
    <w:rsid w:val="001F2BF7"/>
    <w:rsid w:val="00267EB9"/>
    <w:rsid w:val="002B116D"/>
    <w:rsid w:val="002F11FF"/>
    <w:rsid w:val="00343C02"/>
    <w:rsid w:val="00437F91"/>
    <w:rsid w:val="004D312E"/>
    <w:rsid w:val="0053542D"/>
    <w:rsid w:val="00606A0D"/>
    <w:rsid w:val="00627F7B"/>
    <w:rsid w:val="0067486F"/>
    <w:rsid w:val="0069697C"/>
    <w:rsid w:val="00742607"/>
    <w:rsid w:val="00874B6B"/>
    <w:rsid w:val="00886957"/>
    <w:rsid w:val="008E1908"/>
    <w:rsid w:val="008E6A92"/>
    <w:rsid w:val="009873A3"/>
    <w:rsid w:val="00A23393"/>
    <w:rsid w:val="00AB2183"/>
    <w:rsid w:val="00B54945"/>
    <w:rsid w:val="00C45284"/>
    <w:rsid w:val="00D06655"/>
    <w:rsid w:val="00D72300"/>
    <w:rsid w:val="00D804FE"/>
    <w:rsid w:val="00D902B3"/>
    <w:rsid w:val="00EE3FDE"/>
    <w:rsid w:val="00F506BA"/>
    <w:rsid w:val="00F673BC"/>
    <w:rsid w:val="00FD0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205BA"/>
  <w15:chartTrackingRefBased/>
  <w15:docId w15:val="{FB5815F2-E497-4AE8-B224-4A2105EDD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F673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673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673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673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673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673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673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673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673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673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673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673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673B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673B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673B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673B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673B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673B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673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673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673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673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673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673B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673B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673B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673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673BC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673B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Šarišská</dc:creator>
  <cp:keywords/>
  <dc:description/>
  <cp:lastModifiedBy>Michaela Šarišská</cp:lastModifiedBy>
  <cp:revision>2</cp:revision>
  <dcterms:created xsi:type="dcterms:W3CDTF">2026-05-11T10:08:00Z</dcterms:created>
  <dcterms:modified xsi:type="dcterms:W3CDTF">2026-05-11T10:08:00Z</dcterms:modified>
</cp:coreProperties>
</file>